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61E" w:rsidRPr="0005661E" w:rsidRDefault="0005661E" w:rsidP="00D0242A">
      <w:pPr>
        <w:pStyle w:val="tkNazvanie"/>
        <w:spacing w:before="0" w:after="0"/>
        <w:rPr>
          <w:rFonts w:ascii="Times New Roman" w:hAnsi="Times New Roman" w:cs="Times New Roman"/>
          <w:sz w:val="28"/>
          <w:szCs w:val="28"/>
          <w:lang w:val="ky-KG"/>
        </w:rPr>
      </w:pPr>
      <w:r w:rsidRPr="0005661E">
        <w:rPr>
          <w:rFonts w:ascii="Times New Roman" w:hAnsi="Times New Roman" w:cs="Times New Roman"/>
          <w:sz w:val="28"/>
          <w:szCs w:val="28"/>
          <w:lang w:val="ky-KG"/>
        </w:rPr>
        <w:t>“</w:t>
      </w:r>
      <w:proofErr w:type="spellStart"/>
      <w:r w:rsidRPr="0005661E">
        <w:rPr>
          <w:rFonts w:ascii="Times New Roman" w:hAnsi="Times New Roman" w:cs="Times New Roman"/>
          <w:sz w:val="28"/>
          <w:szCs w:val="28"/>
        </w:rPr>
        <w:t>Кыргыз</w:t>
      </w:r>
      <w:proofErr w:type="spellEnd"/>
      <w:r w:rsidRPr="0005661E">
        <w:rPr>
          <w:rFonts w:ascii="Times New Roman" w:hAnsi="Times New Roman" w:cs="Times New Roman"/>
          <w:sz w:val="28"/>
          <w:szCs w:val="28"/>
        </w:rPr>
        <w:t xml:space="preserve"> </w:t>
      </w:r>
      <w:proofErr w:type="spellStart"/>
      <w:r w:rsidRPr="0005661E">
        <w:rPr>
          <w:rFonts w:ascii="Times New Roman" w:hAnsi="Times New Roman" w:cs="Times New Roman"/>
          <w:sz w:val="28"/>
          <w:szCs w:val="28"/>
        </w:rPr>
        <w:t>Республикасынын</w:t>
      </w:r>
      <w:proofErr w:type="spellEnd"/>
      <w:r w:rsidRPr="0005661E">
        <w:rPr>
          <w:rFonts w:ascii="Times New Roman" w:hAnsi="Times New Roman" w:cs="Times New Roman"/>
          <w:sz w:val="28"/>
          <w:szCs w:val="28"/>
        </w:rPr>
        <w:t xml:space="preserve"> </w:t>
      </w:r>
      <w:proofErr w:type="spellStart"/>
      <w:r w:rsidRPr="0005661E">
        <w:rPr>
          <w:rFonts w:ascii="Times New Roman" w:hAnsi="Times New Roman" w:cs="Times New Roman"/>
          <w:sz w:val="28"/>
          <w:szCs w:val="28"/>
        </w:rPr>
        <w:t>мамлекеттик</w:t>
      </w:r>
      <w:proofErr w:type="spellEnd"/>
      <w:r w:rsidRPr="0005661E">
        <w:rPr>
          <w:rFonts w:ascii="Times New Roman" w:hAnsi="Times New Roman" w:cs="Times New Roman"/>
          <w:sz w:val="28"/>
          <w:szCs w:val="28"/>
        </w:rPr>
        <w:t xml:space="preserve"> </w:t>
      </w:r>
      <w:proofErr w:type="spellStart"/>
      <w:r w:rsidRPr="0005661E">
        <w:rPr>
          <w:rFonts w:ascii="Times New Roman" w:hAnsi="Times New Roman" w:cs="Times New Roman"/>
          <w:sz w:val="28"/>
          <w:szCs w:val="28"/>
        </w:rPr>
        <w:t>символдору</w:t>
      </w:r>
      <w:proofErr w:type="spellEnd"/>
      <w:r w:rsidRPr="0005661E">
        <w:rPr>
          <w:rFonts w:ascii="Times New Roman" w:hAnsi="Times New Roman" w:cs="Times New Roman"/>
          <w:sz w:val="28"/>
          <w:szCs w:val="28"/>
        </w:rPr>
        <w:t xml:space="preserve"> </w:t>
      </w:r>
      <w:proofErr w:type="spellStart"/>
      <w:r w:rsidRPr="0005661E">
        <w:rPr>
          <w:rFonts w:ascii="Times New Roman" w:hAnsi="Times New Roman" w:cs="Times New Roman"/>
          <w:sz w:val="28"/>
          <w:szCs w:val="28"/>
        </w:rPr>
        <w:t>жөнүндө</w:t>
      </w:r>
      <w:proofErr w:type="spellEnd"/>
      <w:r w:rsidRPr="0005661E">
        <w:rPr>
          <w:rFonts w:ascii="Times New Roman" w:hAnsi="Times New Roman" w:cs="Times New Roman"/>
          <w:sz w:val="28"/>
          <w:szCs w:val="28"/>
          <w:lang w:val="ky-KG"/>
        </w:rPr>
        <w:t xml:space="preserve">” Кыргыз Республикасынын Мыйзамына өзгөртүүлөрдү киргизүү жөнүндө Кыргыз Республикасынын Мыйзамынын долбооруна </w:t>
      </w:r>
    </w:p>
    <w:p w:rsidR="0005661E" w:rsidRPr="0005661E" w:rsidRDefault="0005661E" w:rsidP="00D0242A">
      <w:pPr>
        <w:spacing w:after="0" w:line="240" w:lineRule="auto"/>
        <w:jc w:val="center"/>
        <w:rPr>
          <w:rFonts w:ascii="Times New Roman" w:hAnsi="Times New Roman" w:cs="Times New Roman"/>
          <w:b/>
          <w:sz w:val="28"/>
          <w:szCs w:val="28"/>
          <w:lang w:val="ky-KG"/>
        </w:rPr>
      </w:pPr>
      <w:r w:rsidRPr="0005661E">
        <w:rPr>
          <w:rFonts w:ascii="Times New Roman" w:hAnsi="Times New Roman" w:cs="Times New Roman"/>
          <w:b/>
          <w:sz w:val="28"/>
          <w:szCs w:val="28"/>
          <w:lang w:val="ky-KG"/>
        </w:rPr>
        <w:t xml:space="preserve">МААЛЫМКАТ-НЕГИЗДЕМЕ </w:t>
      </w:r>
    </w:p>
    <w:p w:rsidR="0005661E" w:rsidRPr="0005661E" w:rsidRDefault="0005661E" w:rsidP="00D0242A">
      <w:pPr>
        <w:jc w:val="center"/>
        <w:rPr>
          <w:rFonts w:ascii="Times New Roman" w:hAnsi="Times New Roman" w:cs="Times New Roman"/>
          <w:b/>
          <w:sz w:val="28"/>
          <w:szCs w:val="28"/>
          <w:lang w:val="ky-KG"/>
        </w:rPr>
      </w:pPr>
    </w:p>
    <w:p w:rsidR="0005661E" w:rsidRDefault="0005661E" w:rsidP="00D0242A">
      <w:pPr>
        <w:ind w:firstLine="708"/>
        <w:jc w:val="both"/>
        <w:rPr>
          <w:rFonts w:ascii="Times New Roman" w:hAnsi="Times New Roman" w:cs="Times New Roman"/>
          <w:b/>
          <w:sz w:val="28"/>
          <w:szCs w:val="28"/>
          <w:lang w:val="ky-KG"/>
        </w:rPr>
      </w:pPr>
      <w:r>
        <w:rPr>
          <w:rFonts w:ascii="Times New Roman" w:hAnsi="Times New Roman" w:cs="Times New Roman"/>
          <w:b/>
          <w:sz w:val="28"/>
          <w:szCs w:val="28"/>
          <w:lang w:val="ky-KG"/>
        </w:rPr>
        <w:t>1. Долбоордун максаты жана милдеттери</w:t>
      </w:r>
    </w:p>
    <w:p w:rsidR="00EA5918" w:rsidRDefault="0005661E" w:rsidP="00D0242A">
      <w:pPr>
        <w:pStyle w:val="tkTekst"/>
        <w:rPr>
          <w:rFonts w:ascii="Times New Roman" w:hAnsi="Times New Roman" w:cs="Times New Roman"/>
          <w:sz w:val="28"/>
          <w:szCs w:val="28"/>
          <w:lang w:val="ky-KG"/>
        </w:rPr>
      </w:pPr>
      <w:r w:rsidRPr="0005661E">
        <w:rPr>
          <w:rFonts w:ascii="Times New Roman" w:hAnsi="Times New Roman" w:cs="Times New Roman"/>
          <w:sz w:val="28"/>
          <w:szCs w:val="28"/>
          <w:lang w:val="ky-KG"/>
        </w:rPr>
        <w:t>“Кыргыз Республикасынын мамлекеттик символдору жөнүндө” Кыргыз Республикасынын Мыйзамына өзгөртүүлөрдү киргизүү жөнүндө Кыргыз Республикасынын Мыйзамынын долбоорун</w:t>
      </w:r>
      <w:r>
        <w:rPr>
          <w:rFonts w:ascii="Times New Roman" w:hAnsi="Times New Roman" w:cs="Times New Roman"/>
          <w:sz w:val="28"/>
          <w:szCs w:val="28"/>
          <w:lang w:val="ky-KG"/>
        </w:rPr>
        <w:t xml:space="preserve"> демилгелөөнүн максаты болуп, Кыргыз Республикасынын мамлекеттик символдоруна жарандардын урматтоо менен мамилесин калыптандыруу жана мыйзамда белгиленген тартипте туура колдонуу болуп саналат.  </w:t>
      </w:r>
    </w:p>
    <w:p w:rsidR="00EA5918" w:rsidRPr="00EA5918" w:rsidRDefault="00EA5918" w:rsidP="00D0242A">
      <w:pPr>
        <w:rPr>
          <w:lang w:val="ky-KG"/>
        </w:rPr>
      </w:pPr>
    </w:p>
    <w:p w:rsidR="0005661E" w:rsidRDefault="0005661E" w:rsidP="00D0242A">
      <w:pPr>
        <w:spacing w:after="0"/>
        <w:ind w:firstLine="708"/>
        <w:jc w:val="both"/>
        <w:rPr>
          <w:rFonts w:ascii="Times New Roman" w:eastAsia="Arial Unicode MS" w:hAnsi="Times New Roman" w:cs="Times New Roman"/>
          <w:b/>
          <w:sz w:val="28"/>
          <w:szCs w:val="28"/>
          <w:lang w:val="ky-KG" w:eastAsia="ru-RU" w:bidi="ru-RU"/>
        </w:rPr>
      </w:pPr>
      <w:r w:rsidRPr="00EA02C3">
        <w:rPr>
          <w:rFonts w:ascii="Times New Roman" w:eastAsia="Arial Unicode MS" w:hAnsi="Times New Roman" w:cs="Times New Roman"/>
          <w:b/>
          <w:sz w:val="28"/>
          <w:szCs w:val="28"/>
          <w:lang w:val="ky-KG" w:eastAsia="ru-RU" w:bidi="ru-RU"/>
        </w:rPr>
        <w:t xml:space="preserve">2. </w:t>
      </w:r>
      <w:r w:rsidR="00EA02C3">
        <w:rPr>
          <w:rFonts w:ascii="Times New Roman" w:eastAsia="Arial Unicode MS" w:hAnsi="Times New Roman" w:cs="Times New Roman"/>
          <w:b/>
          <w:sz w:val="28"/>
          <w:szCs w:val="28"/>
          <w:lang w:val="ky-KG" w:eastAsia="ru-RU" w:bidi="ru-RU"/>
        </w:rPr>
        <w:t>Сыпаттоо бөлүгү</w:t>
      </w:r>
    </w:p>
    <w:p w:rsidR="00AA268A" w:rsidRPr="00EA02C3" w:rsidRDefault="00AA268A" w:rsidP="00D0242A">
      <w:pPr>
        <w:spacing w:after="0"/>
        <w:ind w:firstLine="708"/>
        <w:jc w:val="both"/>
        <w:rPr>
          <w:rFonts w:ascii="Times New Roman" w:eastAsia="Arial Unicode MS" w:hAnsi="Times New Roman" w:cs="Times New Roman"/>
          <w:b/>
          <w:sz w:val="28"/>
          <w:szCs w:val="28"/>
          <w:lang w:val="ky-KG" w:eastAsia="ru-RU" w:bidi="ru-RU"/>
        </w:rPr>
      </w:pPr>
    </w:p>
    <w:p w:rsidR="00EA5918" w:rsidRPr="00AA268A" w:rsidRDefault="00EA02C3" w:rsidP="00D0242A">
      <w:pPr>
        <w:ind w:firstLine="567"/>
        <w:jc w:val="both"/>
        <w:rPr>
          <w:rFonts w:ascii="Times New Roman" w:hAnsi="Times New Roman" w:cs="Times New Roman"/>
          <w:sz w:val="28"/>
          <w:szCs w:val="28"/>
          <w:lang w:val="ky-KG"/>
        </w:rPr>
      </w:pPr>
      <w:r w:rsidRPr="00AA268A">
        <w:rPr>
          <w:rFonts w:ascii="Times New Roman" w:hAnsi="Times New Roman" w:cs="Times New Roman"/>
          <w:sz w:val="28"/>
          <w:szCs w:val="28"/>
          <w:lang w:val="ky-KG"/>
        </w:rPr>
        <w:t>КР Министрлер Кабинетинин 2021-жылдын 10-декабрындагы N 300 токтомуна ылайык бекитилген Кыргыз Республикасынын Экономика жана коммерция министрлигине караштуу Монополияга каршы жөнгө салуу кызматы (мындан ары -Кызмат) жөнүндө жобого” ылайык,  Кызмат Кыргыз Республикасынын Мамлекеттик символдорунун техникалык спецификасынын талаптарынын сакталышына</w:t>
      </w:r>
      <w:r w:rsidR="009D3B62">
        <w:rPr>
          <w:rFonts w:ascii="Times New Roman" w:hAnsi="Times New Roman" w:cs="Times New Roman"/>
          <w:sz w:val="28"/>
          <w:szCs w:val="28"/>
          <w:lang w:val="ky-KG"/>
        </w:rPr>
        <w:t xml:space="preserve"> гана </w:t>
      </w:r>
      <w:r w:rsidRPr="00AA268A">
        <w:rPr>
          <w:rFonts w:ascii="Times New Roman" w:hAnsi="Times New Roman" w:cs="Times New Roman"/>
          <w:sz w:val="28"/>
          <w:szCs w:val="28"/>
          <w:lang w:val="ky-KG"/>
        </w:rPr>
        <w:t xml:space="preserve"> көзөмөлдүк жүргүзөт. </w:t>
      </w:r>
      <w:r w:rsidR="0005661E" w:rsidRPr="00AA268A">
        <w:rPr>
          <w:rFonts w:ascii="Times New Roman" w:hAnsi="Times New Roman" w:cs="Times New Roman"/>
          <w:sz w:val="28"/>
          <w:szCs w:val="28"/>
          <w:lang w:val="ky-KG"/>
        </w:rPr>
        <w:t xml:space="preserve"> </w:t>
      </w:r>
    </w:p>
    <w:p w:rsidR="00EA5918" w:rsidRPr="00AA268A" w:rsidRDefault="00EA5918" w:rsidP="00D0242A">
      <w:pPr>
        <w:pStyle w:val="tkTekst"/>
        <w:rPr>
          <w:rFonts w:ascii="Times New Roman" w:hAnsi="Times New Roman" w:cs="Times New Roman"/>
          <w:sz w:val="28"/>
          <w:szCs w:val="28"/>
          <w:lang w:val="ky-KG"/>
        </w:rPr>
      </w:pPr>
      <w:r w:rsidRPr="00AA268A">
        <w:rPr>
          <w:rFonts w:ascii="Times New Roman" w:hAnsi="Times New Roman" w:cs="Times New Roman"/>
          <w:sz w:val="28"/>
          <w:szCs w:val="28"/>
          <w:lang w:val="ky-KG"/>
        </w:rPr>
        <w:t>“Кыргыз Республикасынын мамлекеттик символдору жөнүндө” Кыргыз Республикасынын Мыйзамынын 2-беренесине ылайык,  Кыргыз Республикасынын жарандары, ошондой эле Кыргыз Республикасынын аймагында жүргөн адамдар Кыргыз Республикасынын Мамлекеттик символдорун урматтоого милдеттүү.</w:t>
      </w:r>
    </w:p>
    <w:p w:rsidR="00EA5918" w:rsidRPr="00AA268A" w:rsidRDefault="00EA5918" w:rsidP="00D0242A">
      <w:pPr>
        <w:pStyle w:val="tkTekst"/>
        <w:rPr>
          <w:rFonts w:ascii="Times New Roman" w:hAnsi="Times New Roman" w:cs="Times New Roman"/>
          <w:sz w:val="28"/>
          <w:szCs w:val="28"/>
          <w:lang w:val="ky-KG"/>
        </w:rPr>
      </w:pPr>
      <w:r w:rsidRPr="00AA268A">
        <w:rPr>
          <w:rFonts w:ascii="Times New Roman" w:hAnsi="Times New Roman" w:cs="Times New Roman"/>
          <w:sz w:val="28"/>
          <w:szCs w:val="28"/>
          <w:lang w:val="ky-KG"/>
        </w:rPr>
        <w:t>Кыргыз Республикасынын Мамлекеттик туусун, Кыргыз Республикасынын Мамлекеттик гербин жана Кыргыз Республикасынын Мамлекеттик гимнин маскаралагандык үчүн күнөөлүү адамдар Кыргыз Республикасынын мыйзамдарына ылайык жоопкерчилик тартышат.</w:t>
      </w:r>
    </w:p>
    <w:p w:rsidR="00EA5918" w:rsidRPr="00AA268A" w:rsidRDefault="00EA5918" w:rsidP="00D0242A">
      <w:pPr>
        <w:pStyle w:val="tkTekst"/>
        <w:rPr>
          <w:rFonts w:ascii="Times New Roman" w:hAnsi="Times New Roman" w:cs="Times New Roman"/>
          <w:sz w:val="28"/>
          <w:szCs w:val="28"/>
          <w:lang w:val="ky-KG"/>
        </w:rPr>
      </w:pPr>
      <w:r w:rsidRPr="00AA268A">
        <w:rPr>
          <w:rFonts w:ascii="Times New Roman" w:hAnsi="Times New Roman" w:cs="Times New Roman"/>
          <w:sz w:val="28"/>
          <w:szCs w:val="28"/>
          <w:lang w:val="ky-KG"/>
        </w:rPr>
        <w:t xml:space="preserve">Кыргыз Республикасынын Мамлекеттик символдоруна терең сый көрсөтүү - Кыргыз Республикасынын ар бир жаранынын патриоттук парзы” деп көрсөтүлгөн. </w:t>
      </w:r>
    </w:p>
    <w:p w:rsidR="00EA5918" w:rsidRDefault="00EA5918" w:rsidP="00D0242A">
      <w:pPr>
        <w:pStyle w:val="tkTekst"/>
        <w:rPr>
          <w:rFonts w:ascii="Times New Roman" w:hAnsi="Times New Roman" w:cs="Times New Roman"/>
          <w:sz w:val="28"/>
          <w:szCs w:val="28"/>
          <w:lang w:val="ky-KG"/>
        </w:rPr>
      </w:pPr>
      <w:r w:rsidRPr="00AA268A">
        <w:rPr>
          <w:rFonts w:ascii="Times New Roman" w:hAnsi="Times New Roman" w:cs="Times New Roman"/>
          <w:sz w:val="28"/>
          <w:szCs w:val="28"/>
          <w:lang w:val="ky-KG"/>
        </w:rPr>
        <w:t xml:space="preserve">Бирок, Мыйзамдын бул ченемдери дайыма эле сакталбайт.  </w:t>
      </w:r>
      <w:r w:rsidR="00AA268A">
        <w:rPr>
          <w:rFonts w:ascii="Times New Roman" w:hAnsi="Times New Roman" w:cs="Times New Roman"/>
          <w:sz w:val="28"/>
          <w:szCs w:val="28"/>
          <w:lang w:val="ky-KG"/>
        </w:rPr>
        <w:t>Соңку мезгилде мамлекеттик символдор</w:t>
      </w:r>
      <w:r w:rsidR="009D3B62">
        <w:rPr>
          <w:rFonts w:ascii="Times New Roman" w:hAnsi="Times New Roman" w:cs="Times New Roman"/>
          <w:sz w:val="28"/>
          <w:szCs w:val="28"/>
          <w:lang w:val="ky-KG"/>
        </w:rPr>
        <w:t>д</w:t>
      </w:r>
      <w:r w:rsidR="00AA268A">
        <w:rPr>
          <w:rFonts w:ascii="Times New Roman" w:hAnsi="Times New Roman" w:cs="Times New Roman"/>
          <w:sz w:val="28"/>
          <w:szCs w:val="28"/>
          <w:lang w:val="ky-KG"/>
        </w:rPr>
        <w:t>ун (туу жана герб) сүрөттөрү кийим-кечелерге, айрыкча ич кийимдерге жана байпактарга түшүрүлгөн учурлары бар. Бул мамлекеттик символдор</w:t>
      </w:r>
      <w:r w:rsidR="00130EBE">
        <w:rPr>
          <w:rFonts w:ascii="Times New Roman" w:hAnsi="Times New Roman" w:cs="Times New Roman"/>
          <w:sz w:val="28"/>
          <w:szCs w:val="28"/>
          <w:lang w:val="ky-KG"/>
        </w:rPr>
        <w:t>дун баркын төмөндөтөт</w:t>
      </w:r>
      <w:r w:rsidR="009D3B62">
        <w:rPr>
          <w:rFonts w:ascii="Times New Roman" w:hAnsi="Times New Roman" w:cs="Times New Roman"/>
          <w:sz w:val="28"/>
          <w:szCs w:val="28"/>
          <w:lang w:val="ky-KG"/>
        </w:rPr>
        <w:t>.</w:t>
      </w:r>
      <w:r w:rsidR="00130EBE">
        <w:rPr>
          <w:rFonts w:ascii="Times New Roman" w:hAnsi="Times New Roman" w:cs="Times New Roman"/>
          <w:sz w:val="28"/>
          <w:szCs w:val="28"/>
          <w:lang w:val="ky-KG"/>
        </w:rPr>
        <w:t xml:space="preserve"> Ар кандай кийим-</w:t>
      </w:r>
      <w:r w:rsidR="00130EBE">
        <w:rPr>
          <w:rFonts w:ascii="Times New Roman" w:hAnsi="Times New Roman" w:cs="Times New Roman"/>
          <w:sz w:val="28"/>
          <w:szCs w:val="28"/>
          <w:lang w:val="ky-KG"/>
        </w:rPr>
        <w:lastRenderedPageBreak/>
        <w:t xml:space="preserve">кечелерге же кийимдердин бөлүктөрүнө мамлекеттик символдордун сүрөттөрүн түшүрүү жарандардын урматоо мамилесин көрсөтпөйт. </w:t>
      </w:r>
    </w:p>
    <w:p w:rsidR="000B2728" w:rsidRDefault="000B2728" w:rsidP="00D0242A">
      <w:pPr>
        <w:pStyle w:val="tkTekst"/>
        <w:rPr>
          <w:rFonts w:ascii="Times New Roman" w:hAnsi="Times New Roman" w:cs="Times New Roman"/>
          <w:sz w:val="28"/>
          <w:szCs w:val="28"/>
          <w:lang w:val="ky-KG"/>
        </w:rPr>
      </w:pPr>
      <w:r>
        <w:rPr>
          <w:rFonts w:ascii="Times New Roman" w:hAnsi="Times New Roman" w:cs="Times New Roman"/>
          <w:sz w:val="28"/>
          <w:szCs w:val="28"/>
          <w:lang w:val="ky-KG"/>
        </w:rPr>
        <w:t xml:space="preserve">Ошондой эле, мамлекеттик символдор жеке адамдардын жана уюмдардын визиткаларына, социалдык тармактардагы жеке аккаунттарына, </w:t>
      </w:r>
      <w:r w:rsidR="00B77173">
        <w:rPr>
          <w:rFonts w:ascii="Times New Roman" w:hAnsi="Times New Roman" w:cs="Times New Roman"/>
          <w:sz w:val="28"/>
          <w:szCs w:val="28"/>
          <w:lang w:val="ky-KG"/>
        </w:rPr>
        <w:t xml:space="preserve">коммерциялык </w:t>
      </w:r>
      <w:r>
        <w:rPr>
          <w:rFonts w:ascii="Times New Roman" w:hAnsi="Times New Roman" w:cs="Times New Roman"/>
          <w:sz w:val="28"/>
          <w:szCs w:val="28"/>
          <w:lang w:val="ky-KG"/>
        </w:rPr>
        <w:t>сайттар</w:t>
      </w:r>
      <w:r w:rsidR="00B77173">
        <w:rPr>
          <w:rFonts w:ascii="Times New Roman" w:hAnsi="Times New Roman" w:cs="Times New Roman"/>
          <w:sz w:val="28"/>
          <w:szCs w:val="28"/>
          <w:lang w:val="ky-KG"/>
        </w:rPr>
        <w:t>га</w:t>
      </w:r>
      <w:r>
        <w:rPr>
          <w:rFonts w:ascii="Times New Roman" w:hAnsi="Times New Roman" w:cs="Times New Roman"/>
          <w:sz w:val="28"/>
          <w:szCs w:val="28"/>
          <w:lang w:val="ky-KG"/>
        </w:rPr>
        <w:t xml:space="preserve"> коюлуп жатат.</w:t>
      </w:r>
    </w:p>
    <w:p w:rsidR="0087579D" w:rsidRDefault="0087579D" w:rsidP="00D0242A">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Белгилеп коюучу нерсе, мамлекеттик символдор мамлекеттин эгемендүүлүгүнүн эң маанилүү атрибуттарынан болуп саналат, ушуга байланыштуу мамлекеттик символдорду колдонууга мыйзамдык негизде чектөө киргизүү зарылдыгы келип чыгууда. </w:t>
      </w:r>
    </w:p>
    <w:p w:rsidR="00130EBE" w:rsidRDefault="00130EBE" w:rsidP="00D0242A">
      <w:pPr>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Ошол себептен Кыргыз Республикасынын Министрлер Кабинети мамлекеттик символдордун сүрөтүн кайсы жерлерге түшүрүүгө болбой турганынын тизмегин иштеп чыгып, бекитүүгө тийиш.</w:t>
      </w:r>
    </w:p>
    <w:p w:rsidR="00D07767" w:rsidRDefault="00130EBE" w:rsidP="00D0242A">
      <w:pPr>
        <w:jc w:val="both"/>
        <w:rPr>
          <w:rFonts w:ascii="Times New Roman" w:hAnsi="Times New Roman" w:cs="Times New Roman"/>
          <w:sz w:val="28"/>
          <w:szCs w:val="28"/>
          <w:lang w:val="ky-KG"/>
        </w:rPr>
      </w:pPr>
      <w:r>
        <w:rPr>
          <w:rFonts w:ascii="Times New Roman" w:hAnsi="Times New Roman" w:cs="Times New Roman"/>
          <w:sz w:val="28"/>
          <w:szCs w:val="28"/>
          <w:lang w:val="ky-KG"/>
        </w:rPr>
        <w:t>Жогорудагылардын негизинде</w:t>
      </w:r>
      <w:r w:rsidR="00D07767">
        <w:rPr>
          <w:rFonts w:ascii="Times New Roman" w:hAnsi="Times New Roman" w:cs="Times New Roman"/>
          <w:sz w:val="28"/>
          <w:szCs w:val="28"/>
          <w:lang w:val="ky-KG"/>
        </w:rPr>
        <w:t xml:space="preserve"> </w:t>
      </w:r>
      <w:r w:rsidR="00D07767" w:rsidRPr="0005661E">
        <w:rPr>
          <w:rFonts w:ascii="Times New Roman" w:hAnsi="Times New Roman" w:cs="Times New Roman"/>
          <w:sz w:val="28"/>
          <w:szCs w:val="28"/>
          <w:lang w:val="ky-KG"/>
        </w:rPr>
        <w:t>“Кыргыз Республикасынын мамлекеттик символдору жөнүндө” Кыргыз Республикасынын Мыйзамын</w:t>
      </w:r>
      <w:r w:rsidR="00D07767">
        <w:rPr>
          <w:rFonts w:ascii="Times New Roman" w:hAnsi="Times New Roman" w:cs="Times New Roman"/>
          <w:sz w:val="28"/>
          <w:szCs w:val="28"/>
          <w:lang w:val="ky-KG"/>
        </w:rPr>
        <w:t xml:space="preserve">ын 9-1-беренесинин 1-бөлүгүн </w:t>
      </w:r>
      <w:bookmarkStart w:id="0" w:name="_GoBack"/>
      <w:bookmarkEnd w:id="0"/>
      <w:r w:rsidR="00D07767">
        <w:rPr>
          <w:rFonts w:ascii="Times New Roman" w:hAnsi="Times New Roman" w:cs="Times New Roman"/>
          <w:sz w:val="28"/>
          <w:szCs w:val="28"/>
          <w:lang w:val="ky-KG"/>
        </w:rPr>
        <w:t xml:space="preserve">төмөнкү мазмундагы </w:t>
      </w:r>
      <w:r w:rsidR="00722657">
        <w:rPr>
          <w:rFonts w:ascii="Times New Roman" w:hAnsi="Times New Roman" w:cs="Times New Roman"/>
          <w:sz w:val="28"/>
          <w:szCs w:val="28"/>
          <w:lang w:val="ky-KG"/>
        </w:rPr>
        <w:t xml:space="preserve">төртүнчү жана </w:t>
      </w:r>
      <w:r w:rsidR="00D07767">
        <w:rPr>
          <w:rFonts w:ascii="Times New Roman" w:hAnsi="Times New Roman" w:cs="Times New Roman"/>
          <w:sz w:val="28"/>
          <w:szCs w:val="28"/>
          <w:lang w:val="ky-KG"/>
        </w:rPr>
        <w:t>бешинчи  абзацтар менен толуктоо сунушталууда:</w:t>
      </w:r>
    </w:p>
    <w:p w:rsidR="00D07767" w:rsidRDefault="00D07767" w:rsidP="00D0242A">
      <w:pPr>
        <w:ind w:firstLine="708"/>
        <w:jc w:val="both"/>
        <w:rPr>
          <w:rFonts w:ascii="Times New Roman" w:hAnsi="Times New Roman" w:cs="Times New Roman"/>
          <w:sz w:val="28"/>
          <w:szCs w:val="28"/>
          <w:lang w:val="ky-KG"/>
        </w:rPr>
      </w:pPr>
      <w:r w:rsidRPr="00E54D33">
        <w:rPr>
          <w:rFonts w:ascii="Times New Roman" w:hAnsi="Times New Roman" w:cs="Times New Roman"/>
          <w:sz w:val="28"/>
          <w:szCs w:val="28"/>
          <w:lang w:val="ky-KG"/>
        </w:rPr>
        <w:t xml:space="preserve">“Кыргыз Республикасынын Мамлекеттик символдорунун сүрөтүн түшүрүүгө тыюу салынган </w:t>
      </w:r>
      <w:r w:rsidR="007923AF">
        <w:rPr>
          <w:rFonts w:ascii="Times New Roman" w:hAnsi="Times New Roman" w:cs="Times New Roman"/>
          <w:sz w:val="28"/>
          <w:szCs w:val="28"/>
          <w:lang w:val="ky-KG"/>
        </w:rPr>
        <w:t xml:space="preserve">тизмектеги </w:t>
      </w:r>
      <w:r w:rsidRPr="00E54D33">
        <w:rPr>
          <w:rFonts w:ascii="Times New Roman" w:hAnsi="Times New Roman" w:cs="Times New Roman"/>
          <w:sz w:val="28"/>
          <w:szCs w:val="28"/>
          <w:lang w:val="ky-KG"/>
        </w:rPr>
        <w:t>проду</w:t>
      </w:r>
      <w:r>
        <w:rPr>
          <w:rFonts w:ascii="Times New Roman" w:hAnsi="Times New Roman" w:cs="Times New Roman"/>
          <w:sz w:val="28"/>
          <w:szCs w:val="28"/>
          <w:lang w:val="ky-KG"/>
        </w:rPr>
        <w:t>кциялар</w:t>
      </w:r>
      <w:r w:rsidR="007923AF">
        <w:rPr>
          <w:rFonts w:ascii="Times New Roman" w:hAnsi="Times New Roman" w:cs="Times New Roman"/>
          <w:sz w:val="28"/>
          <w:szCs w:val="28"/>
          <w:lang w:val="ky-KG"/>
        </w:rPr>
        <w:t>га</w:t>
      </w:r>
      <w:r>
        <w:rPr>
          <w:rFonts w:ascii="Times New Roman" w:hAnsi="Times New Roman" w:cs="Times New Roman"/>
          <w:sz w:val="28"/>
          <w:szCs w:val="28"/>
          <w:lang w:val="ky-KG"/>
        </w:rPr>
        <w:t xml:space="preserve"> (товарлар</w:t>
      </w:r>
      <w:r w:rsidR="007923AF">
        <w:rPr>
          <w:rFonts w:ascii="Times New Roman" w:hAnsi="Times New Roman" w:cs="Times New Roman"/>
          <w:sz w:val="28"/>
          <w:szCs w:val="28"/>
          <w:lang w:val="ky-KG"/>
        </w:rPr>
        <w:t>га</w:t>
      </w:r>
      <w:r>
        <w:rPr>
          <w:rFonts w:ascii="Times New Roman" w:hAnsi="Times New Roman" w:cs="Times New Roman"/>
          <w:sz w:val="28"/>
          <w:szCs w:val="28"/>
          <w:lang w:val="ky-KG"/>
        </w:rPr>
        <w:t xml:space="preserve">) </w:t>
      </w:r>
      <w:r w:rsidRPr="00E54D33">
        <w:rPr>
          <w:rFonts w:ascii="Times New Roman" w:hAnsi="Times New Roman" w:cs="Times New Roman"/>
          <w:sz w:val="28"/>
          <w:szCs w:val="28"/>
          <w:lang w:val="ky-KG"/>
        </w:rPr>
        <w:t>"</w:t>
      </w:r>
      <w:r>
        <w:rPr>
          <w:rFonts w:ascii="Times New Roman" w:hAnsi="Times New Roman" w:cs="Times New Roman"/>
          <w:sz w:val="28"/>
          <w:szCs w:val="28"/>
          <w:lang w:val="ky-KG"/>
        </w:rPr>
        <w:t>.</w:t>
      </w:r>
    </w:p>
    <w:p w:rsidR="00D07767" w:rsidRDefault="00D07767" w:rsidP="00D0242A">
      <w:pPr>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“Тизме</w:t>
      </w:r>
      <w:r w:rsidR="00E7113D">
        <w:rPr>
          <w:rFonts w:ascii="Times New Roman" w:hAnsi="Times New Roman" w:cs="Times New Roman"/>
          <w:sz w:val="28"/>
          <w:szCs w:val="28"/>
          <w:lang w:val="ky-KG"/>
        </w:rPr>
        <w:t>к</w:t>
      </w:r>
      <w:r>
        <w:rPr>
          <w:rFonts w:ascii="Times New Roman" w:hAnsi="Times New Roman" w:cs="Times New Roman"/>
          <w:sz w:val="28"/>
          <w:szCs w:val="28"/>
          <w:lang w:val="ky-KG"/>
        </w:rPr>
        <w:t xml:space="preserve">, Кыргыз Республикасынын Министрлер Кабинети тарабынан аныкталат”. </w:t>
      </w:r>
    </w:p>
    <w:p w:rsidR="00700FE6" w:rsidRPr="00BA69B1" w:rsidRDefault="00700FE6" w:rsidP="00D0242A">
      <w:pPr>
        <w:pStyle w:val="a4"/>
        <w:rPr>
          <w:b/>
          <w:szCs w:val="28"/>
          <w:lang w:val="kk-KZ"/>
        </w:rPr>
      </w:pPr>
      <w:r w:rsidRPr="00574F17">
        <w:rPr>
          <w:b/>
          <w:szCs w:val="28"/>
          <w:lang w:val="kk-KZ"/>
        </w:rPr>
        <w:t xml:space="preserve">3. </w:t>
      </w:r>
      <w:r w:rsidRPr="00BA69B1">
        <w:rPr>
          <w:b/>
          <w:szCs w:val="28"/>
          <w:lang w:val="kk-KZ"/>
        </w:rPr>
        <w:t xml:space="preserve">Мүмкүн болгон социалдык, экономикалык, укуктук, укук коргоочулук, гендердик, экологиялык, коррупциялык кесепеттердин болжолдору </w:t>
      </w:r>
    </w:p>
    <w:p w:rsidR="00700FE6" w:rsidRPr="00BA69B1" w:rsidRDefault="00700FE6" w:rsidP="00D0242A">
      <w:pPr>
        <w:pStyle w:val="a4"/>
        <w:rPr>
          <w:szCs w:val="28"/>
          <w:lang w:val="kk-KZ"/>
        </w:rPr>
      </w:pPr>
      <w:r w:rsidRPr="00BA69B1">
        <w:rPr>
          <w:szCs w:val="28"/>
          <w:lang w:val="kk-KZ"/>
        </w:rPr>
        <w:t xml:space="preserve">Кыргыз Республикасынын ушул Мыйзамынын кабыл алынышы терс социалдык, экономикалык, укуктук, укук коргоочулук, гендердик, экологиялык, коррупциялык кесепеттерге алып келбейт. </w:t>
      </w:r>
    </w:p>
    <w:p w:rsidR="00700FE6" w:rsidRPr="00BA69B1" w:rsidRDefault="00700FE6" w:rsidP="00D0242A">
      <w:pPr>
        <w:pStyle w:val="a4"/>
        <w:rPr>
          <w:b/>
          <w:szCs w:val="28"/>
          <w:lang w:val="kk-KZ"/>
        </w:rPr>
      </w:pPr>
    </w:p>
    <w:p w:rsidR="00700FE6" w:rsidRPr="00BA69B1" w:rsidRDefault="00700FE6" w:rsidP="00D0242A">
      <w:pPr>
        <w:pStyle w:val="a4"/>
        <w:numPr>
          <w:ilvl w:val="0"/>
          <w:numId w:val="2"/>
        </w:numPr>
        <w:rPr>
          <w:b/>
          <w:szCs w:val="28"/>
          <w:lang w:val="kk-KZ"/>
        </w:rPr>
      </w:pPr>
      <w:r w:rsidRPr="00BA69B1">
        <w:rPr>
          <w:b/>
          <w:szCs w:val="28"/>
          <w:lang w:val="kk-KZ"/>
        </w:rPr>
        <w:t xml:space="preserve">Коомдук талкуунун жыйынтыктары тууралуу маалымат </w:t>
      </w:r>
    </w:p>
    <w:p w:rsidR="00700FE6" w:rsidRPr="00BA69B1" w:rsidRDefault="00700FE6" w:rsidP="00D0242A">
      <w:pPr>
        <w:pStyle w:val="a4"/>
        <w:ind w:firstLine="720"/>
        <w:rPr>
          <w:szCs w:val="28"/>
          <w:lang w:val="kk-KZ"/>
        </w:rPr>
      </w:pPr>
      <w:r w:rsidRPr="00BA69B1">
        <w:rPr>
          <w:szCs w:val="28"/>
          <w:lang w:val="kk-KZ"/>
        </w:rPr>
        <w:t xml:space="preserve">«Кыргыз Республикасынын ченемдик укуктук актылары жөнүндө» Кыргыз Республикасынын Мыйзамынын 22-беренесине ылайык Кыргыз Республикасынын Мыйзамынын ушул долбоору Кыргыз Республикасынын Жогорку Кеңешинин расмий сайтында жайгаштырылган.  </w:t>
      </w:r>
    </w:p>
    <w:p w:rsidR="00700FE6" w:rsidRPr="00BA69B1" w:rsidRDefault="00700FE6" w:rsidP="00D0242A">
      <w:pPr>
        <w:pStyle w:val="a4"/>
        <w:rPr>
          <w:b/>
          <w:szCs w:val="28"/>
          <w:lang w:val="kk-KZ"/>
        </w:rPr>
      </w:pPr>
    </w:p>
    <w:p w:rsidR="00700FE6" w:rsidRPr="00BA69B1" w:rsidRDefault="00700FE6" w:rsidP="00D0242A">
      <w:pPr>
        <w:pStyle w:val="a4"/>
        <w:rPr>
          <w:b/>
          <w:szCs w:val="28"/>
          <w:lang w:val="kk-KZ"/>
        </w:rPr>
      </w:pPr>
      <w:r w:rsidRPr="00BA69B1">
        <w:rPr>
          <w:b/>
          <w:szCs w:val="28"/>
          <w:lang w:val="kk-KZ"/>
        </w:rPr>
        <w:t>5. Долбоордун мыйзамдарга шайкештигин талдоо</w:t>
      </w:r>
    </w:p>
    <w:p w:rsidR="00700FE6" w:rsidRPr="00BA69B1" w:rsidRDefault="00700FE6" w:rsidP="00D0242A">
      <w:pPr>
        <w:pStyle w:val="a4"/>
        <w:rPr>
          <w:szCs w:val="28"/>
          <w:lang w:val="kk-KZ"/>
        </w:rPr>
      </w:pPr>
      <w:r w:rsidRPr="00BA69B1">
        <w:rPr>
          <w:szCs w:val="28"/>
          <w:lang w:val="kk-KZ"/>
        </w:rPr>
        <w:t xml:space="preserve">Сунушталган Мыйзам долбоору иштеп жаткан мыйзамдардын ченемдерине, ошондой эле белгиленген тартипте күчүнө кирген, Кыргыз Республикасы катышуучусу болуп саналган эл аралык  келишимдерге каршы келбейт. </w:t>
      </w:r>
    </w:p>
    <w:p w:rsidR="00700FE6" w:rsidRPr="00BA69B1" w:rsidRDefault="00700FE6" w:rsidP="00D0242A">
      <w:pPr>
        <w:pStyle w:val="a4"/>
        <w:rPr>
          <w:b/>
          <w:szCs w:val="28"/>
          <w:lang w:val="kk-KZ"/>
        </w:rPr>
      </w:pPr>
    </w:p>
    <w:p w:rsidR="00700FE6" w:rsidRPr="00BA69B1" w:rsidRDefault="00700FE6" w:rsidP="00D0242A">
      <w:pPr>
        <w:pStyle w:val="a4"/>
        <w:rPr>
          <w:b/>
          <w:szCs w:val="28"/>
          <w:lang w:val="kk-KZ"/>
        </w:rPr>
      </w:pPr>
      <w:r w:rsidRPr="00BA69B1">
        <w:rPr>
          <w:b/>
          <w:szCs w:val="28"/>
          <w:lang w:val="kk-KZ"/>
        </w:rPr>
        <w:t>6. Финансылоонун зарылдыгы тууралуу маалымат</w:t>
      </w:r>
    </w:p>
    <w:p w:rsidR="00700FE6" w:rsidRPr="00BA69B1" w:rsidRDefault="00700FE6" w:rsidP="00D0242A">
      <w:pPr>
        <w:pStyle w:val="a4"/>
        <w:rPr>
          <w:szCs w:val="28"/>
          <w:lang w:val="kk-KZ"/>
        </w:rPr>
      </w:pPr>
      <w:r w:rsidRPr="00BA69B1">
        <w:rPr>
          <w:szCs w:val="28"/>
          <w:lang w:val="kk-KZ"/>
        </w:rPr>
        <w:lastRenderedPageBreak/>
        <w:t xml:space="preserve">Кыргыз Республикасынын Мыйзамынын ушул долбоорунун кабыл алынышы республикалык бюджеттен кошумча финансылык чыгымдарга алып келбейт.  </w:t>
      </w:r>
    </w:p>
    <w:p w:rsidR="00700FE6" w:rsidRPr="00BA69B1" w:rsidRDefault="00700FE6" w:rsidP="00D0242A">
      <w:pPr>
        <w:pStyle w:val="a4"/>
        <w:rPr>
          <w:b/>
          <w:szCs w:val="28"/>
          <w:lang w:val="kk-KZ"/>
        </w:rPr>
      </w:pPr>
    </w:p>
    <w:p w:rsidR="00700FE6" w:rsidRPr="00BA69B1" w:rsidRDefault="00700FE6" w:rsidP="00D0242A">
      <w:pPr>
        <w:pStyle w:val="a4"/>
        <w:rPr>
          <w:b/>
          <w:szCs w:val="28"/>
          <w:lang w:val="kk-KZ"/>
        </w:rPr>
      </w:pPr>
      <w:r w:rsidRPr="00BA69B1">
        <w:rPr>
          <w:b/>
          <w:szCs w:val="28"/>
          <w:lang w:val="kk-KZ"/>
        </w:rPr>
        <w:t>7. Жөнгө салуучу таасирдин талдоосу жөнүндө маалымат</w:t>
      </w:r>
    </w:p>
    <w:p w:rsidR="00700FE6" w:rsidRPr="00BA69B1" w:rsidRDefault="00700FE6" w:rsidP="00D0242A">
      <w:pPr>
        <w:pStyle w:val="a4"/>
        <w:rPr>
          <w:szCs w:val="28"/>
          <w:lang w:val="kk-KZ"/>
        </w:rPr>
      </w:pPr>
      <w:r w:rsidRPr="00BA69B1">
        <w:rPr>
          <w:szCs w:val="28"/>
          <w:lang w:val="kk-KZ"/>
        </w:rPr>
        <w:t>Сунушталган Мыйзам долбоору жөнгө салуучу таасирдин талдоосун жүргүзүүнү талап кылбайт, анткени ишкердик ишти жөнгө салууга багытталган эмес, ал тигил же бул даражада ишкерлердин жеке же зайым каражаттарын пайдаланууларынын болгон тартибин, ишкердик иш үчүн тобокелдиктин деңгээлин, ишкерлердин мүлктүк жоопкерчилигин, ошондой эле алардын пайда алуу мүмкүнчүлүгүнө жана анын өлчөмдөрүнө таасир этүүчү шарттарды  аныктайт/өзгөртөт.</w:t>
      </w:r>
    </w:p>
    <w:p w:rsidR="00700FE6" w:rsidRPr="00700FE6" w:rsidRDefault="00700FE6" w:rsidP="00D0242A">
      <w:pPr>
        <w:ind w:firstLine="708"/>
        <w:jc w:val="both"/>
        <w:rPr>
          <w:rFonts w:ascii="Times New Roman" w:hAnsi="Times New Roman" w:cs="Times New Roman"/>
          <w:sz w:val="28"/>
          <w:szCs w:val="28"/>
          <w:lang w:val="kk-KZ"/>
        </w:rPr>
      </w:pPr>
    </w:p>
    <w:p w:rsidR="00F37EA6" w:rsidRPr="0005661E" w:rsidRDefault="00F37EA6" w:rsidP="00D0242A">
      <w:pPr>
        <w:rPr>
          <w:lang w:val="ky-KG"/>
        </w:rPr>
      </w:pPr>
    </w:p>
    <w:sectPr w:rsidR="00F37EA6" w:rsidRPr="0005661E" w:rsidSect="00F37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7598"/>
    <w:multiLevelType w:val="hybridMultilevel"/>
    <w:tmpl w:val="07165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3B6CC9"/>
    <w:multiLevelType w:val="hybridMultilevel"/>
    <w:tmpl w:val="3BA0DE78"/>
    <w:lvl w:ilvl="0" w:tplc="94E801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84500"/>
    <w:rsid w:val="0005661E"/>
    <w:rsid w:val="000B2728"/>
    <w:rsid w:val="00130EBE"/>
    <w:rsid w:val="00421816"/>
    <w:rsid w:val="00431413"/>
    <w:rsid w:val="00700FE6"/>
    <w:rsid w:val="00722657"/>
    <w:rsid w:val="007923AF"/>
    <w:rsid w:val="0087579D"/>
    <w:rsid w:val="009D3B62"/>
    <w:rsid w:val="00AA268A"/>
    <w:rsid w:val="00B77173"/>
    <w:rsid w:val="00C84500"/>
    <w:rsid w:val="00D0242A"/>
    <w:rsid w:val="00D07767"/>
    <w:rsid w:val="00E7113D"/>
    <w:rsid w:val="00EA02C3"/>
    <w:rsid w:val="00EA5918"/>
    <w:rsid w:val="00F37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03D46-7763-40AB-8AF1-9E46D490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61E"/>
    <w:pPr>
      <w:spacing w:after="160" w:line="25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Nazvanie">
    <w:name w:val="_Название (tkNazvanie)"/>
    <w:basedOn w:val="a"/>
    <w:rsid w:val="0005661E"/>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EA5918"/>
    <w:pPr>
      <w:spacing w:after="60" w:line="276" w:lineRule="auto"/>
      <w:ind w:firstLine="567"/>
      <w:jc w:val="both"/>
    </w:pPr>
    <w:rPr>
      <w:rFonts w:ascii="Arial" w:eastAsia="Times New Roman" w:hAnsi="Arial" w:cs="Arial"/>
      <w:sz w:val="20"/>
      <w:szCs w:val="20"/>
      <w:lang w:eastAsia="ru-RU"/>
    </w:rPr>
  </w:style>
  <w:style w:type="character" w:customStyle="1" w:styleId="a3">
    <w:name w:val="Без интервала Знак"/>
    <w:aliases w:val="Обя Знак,мелкий Знак"/>
    <w:link w:val="a4"/>
    <w:uiPriority w:val="99"/>
    <w:locked/>
    <w:rsid w:val="00700FE6"/>
    <w:rPr>
      <w:rFonts w:eastAsia="Times New Roman" w:cs="Times New Roman"/>
      <w:sz w:val="28"/>
      <w:szCs w:val="20"/>
      <w:lang w:eastAsia="ru-RU"/>
    </w:rPr>
  </w:style>
  <w:style w:type="paragraph" w:styleId="a4">
    <w:name w:val="No Spacing"/>
    <w:aliases w:val="Обя,мелкий"/>
    <w:link w:val="a3"/>
    <w:uiPriority w:val="99"/>
    <w:qFormat/>
    <w:rsid w:val="00700FE6"/>
    <w:pPr>
      <w:spacing w:line="240" w:lineRule="auto"/>
      <w:ind w:firstLine="709"/>
      <w:jc w:val="both"/>
    </w:pPr>
    <w:rPr>
      <w:rFonts w:eastAsia="Times New Roman" w:cs="Times New Roman"/>
      <w:sz w:val="28"/>
      <w:szCs w:val="20"/>
      <w:lang w:eastAsia="ru-RU"/>
    </w:rPr>
  </w:style>
  <w:style w:type="paragraph" w:styleId="a5">
    <w:name w:val="Balloon Text"/>
    <w:basedOn w:val="a"/>
    <w:link w:val="a6"/>
    <w:uiPriority w:val="99"/>
    <w:semiHidden/>
    <w:unhideWhenUsed/>
    <w:rsid w:val="000B272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27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947764">
      <w:bodyDiv w:val="1"/>
      <w:marLeft w:val="0"/>
      <w:marRight w:val="0"/>
      <w:marTop w:val="0"/>
      <w:marBottom w:val="0"/>
      <w:divBdr>
        <w:top w:val="none" w:sz="0" w:space="0" w:color="auto"/>
        <w:left w:val="none" w:sz="0" w:space="0" w:color="auto"/>
        <w:bottom w:val="none" w:sz="0" w:space="0" w:color="auto"/>
        <w:right w:val="none" w:sz="0" w:space="0" w:color="auto"/>
      </w:divBdr>
    </w:div>
    <w:div w:id="1215581026">
      <w:bodyDiv w:val="1"/>
      <w:marLeft w:val="0"/>
      <w:marRight w:val="0"/>
      <w:marTop w:val="0"/>
      <w:marBottom w:val="0"/>
      <w:divBdr>
        <w:top w:val="none" w:sz="0" w:space="0" w:color="auto"/>
        <w:left w:val="none" w:sz="0" w:space="0" w:color="auto"/>
        <w:bottom w:val="none" w:sz="0" w:space="0" w:color="auto"/>
        <w:right w:val="none" w:sz="0" w:space="0" w:color="auto"/>
      </w:divBdr>
    </w:div>
    <w:div w:id="1504010892">
      <w:bodyDiv w:val="1"/>
      <w:marLeft w:val="0"/>
      <w:marRight w:val="0"/>
      <w:marTop w:val="0"/>
      <w:marBottom w:val="0"/>
      <w:divBdr>
        <w:top w:val="none" w:sz="0" w:space="0" w:color="auto"/>
        <w:left w:val="none" w:sz="0" w:space="0" w:color="auto"/>
        <w:bottom w:val="none" w:sz="0" w:space="0" w:color="auto"/>
        <w:right w:val="none" w:sz="0" w:space="0" w:color="auto"/>
      </w:divBdr>
    </w:div>
    <w:div w:id="16674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675</Words>
  <Characters>3852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2023-11-29T06:33:00Z</cp:lastPrinted>
  <dcterms:created xsi:type="dcterms:W3CDTF">2023-11-27T09:42:00Z</dcterms:created>
  <dcterms:modified xsi:type="dcterms:W3CDTF">2023-12-06T09:32:00Z</dcterms:modified>
</cp:coreProperties>
</file>